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6A" w:rsidRPr="00951A88" w:rsidRDefault="00142605">
      <w:r w:rsidRPr="00951A88">
        <w:t>Plan dystrybucji plakatów A3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66"/>
        <w:gridCol w:w="1843"/>
        <w:gridCol w:w="1843"/>
      </w:tblGrid>
      <w:tr w:rsidR="00794B6A" w:rsidRPr="00951A88" w:rsidTr="00142605">
        <w:tc>
          <w:tcPr>
            <w:tcW w:w="1842" w:type="dxa"/>
          </w:tcPr>
          <w:p w:rsidR="00794B6A" w:rsidRPr="00951A88" w:rsidRDefault="00794B6A" w:rsidP="00794B6A">
            <w:pPr>
              <w:jc w:val="center"/>
            </w:pPr>
            <w:r w:rsidRPr="00951A88">
              <w:rPr>
                <w:b/>
              </w:rPr>
              <w:t>FORMA REKLAMY</w:t>
            </w:r>
          </w:p>
        </w:tc>
        <w:tc>
          <w:tcPr>
            <w:tcW w:w="1842" w:type="dxa"/>
          </w:tcPr>
          <w:p w:rsidR="00794B6A" w:rsidRPr="00951A88" w:rsidRDefault="00794B6A" w:rsidP="00794B6A">
            <w:pPr>
              <w:jc w:val="center"/>
              <w:rPr>
                <w:b/>
              </w:rPr>
            </w:pPr>
            <w:r w:rsidRPr="00951A88">
              <w:rPr>
                <w:b/>
              </w:rPr>
              <w:t>KANAŁ</w:t>
            </w:r>
          </w:p>
          <w:p w:rsidR="00794B6A" w:rsidRPr="00951A88" w:rsidRDefault="00794B6A" w:rsidP="00794B6A">
            <w:pPr>
              <w:jc w:val="center"/>
            </w:pPr>
            <w:r w:rsidRPr="00951A88">
              <w:rPr>
                <w:b/>
              </w:rPr>
              <w:t>DYSTRYBUCJI</w:t>
            </w:r>
          </w:p>
        </w:tc>
        <w:tc>
          <w:tcPr>
            <w:tcW w:w="1866" w:type="dxa"/>
          </w:tcPr>
          <w:p w:rsidR="00794B6A" w:rsidRPr="00951A88" w:rsidRDefault="00794B6A" w:rsidP="00794B6A">
            <w:pPr>
              <w:jc w:val="center"/>
            </w:pPr>
            <w:r w:rsidRPr="00951A88">
              <w:rPr>
                <w:b/>
              </w:rPr>
              <w:t>ZASIĘG EKPOZYCJI/EMISJI</w:t>
            </w:r>
          </w:p>
        </w:tc>
        <w:tc>
          <w:tcPr>
            <w:tcW w:w="1843" w:type="dxa"/>
          </w:tcPr>
          <w:p w:rsidR="00794B6A" w:rsidRPr="00951A88" w:rsidRDefault="00794B6A" w:rsidP="00794B6A">
            <w:pPr>
              <w:jc w:val="center"/>
            </w:pPr>
            <w:r w:rsidRPr="00951A88">
              <w:rPr>
                <w:b/>
              </w:rPr>
              <w:t>ILOŚĆ (SZT)</w:t>
            </w:r>
          </w:p>
        </w:tc>
        <w:tc>
          <w:tcPr>
            <w:tcW w:w="1843" w:type="dxa"/>
          </w:tcPr>
          <w:p w:rsidR="00794B6A" w:rsidRPr="00951A88" w:rsidRDefault="00794B6A" w:rsidP="00794B6A">
            <w:pPr>
              <w:jc w:val="center"/>
              <w:rPr>
                <w:b/>
              </w:rPr>
            </w:pPr>
            <w:r w:rsidRPr="00951A88">
              <w:rPr>
                <w:b/>
              </w:rPr>
              <w:t>TERMINY</w:t>
            </w:r>
          </w:p>
        </w:tc>
      </w:tr>
      <w:tr w:rsidR="00794B6A" w:rsidRPr="00951A88" w:rsidTr="00142605">
        <w:tc>
          <w:tcPr>
            <w:tcW w:w="1842" w:type="dxa"/>
          </w:tcPr>
          <w:p w:rsidR="00794B6A" w:rsidRPr="00951A88" w:rsidRDefault="00794B6A">
            <w:r w:rsidRPr="00951A88">
              <w:t>Plakat A3</w:t>
            </w:r>
          </w:p>
        </w:tc>
        <w:tc>
          <w:tcPr>
            <w:tcW w:w="1842" w:type="dxa"/>
          </w:tcPr>
          <w:p w:rsidR="00794B6A" w:rsidRPr="00951A88" w:rsidRDefault="00794B6A">
            <w:r w:rsidRPr="00951A88">
              <w:t>Firma zewnętrzna</w:t>
            </w:r>
          </w:p>
        </w:tc>
        <w:tc>
          <w:tcPr>
            <w:tcW w:w="1866" w:type="dxa"/>
          </w:tcPr>
          <w:p w:rsidR="00794B6A" w:rsidRPr="00951A88" w:rsidRDefault="00794B6A">
            <w:r w:rsidRPr="00951A88">
              <w:t>Teren całej Łodzi (szczegóły w załącznikach 1 i 2)</w:t>
            </w:r>
          </w:p>
        </w:tc>
        <w:tc>
          <w:tcPr>
            <w:tcW w:w="1843" w:type="dxa"/>
          </w:tcPr>
          <w:p w:rsidR="00794B6A" w:rsidRPr="00951A88" w:rsidRDefault="00142605">
            <w:r w:rsidRPr="00951A88">
              <w:t>4000 szt</w:t>
            </w:r>
            <w:r w:rsidR="00794B6A" w:rsidRPr="00951A88">
              <w:t>.</w:t>
            </w:r>
          </w:p>
        </w:tc>
        <w:tc>
          <w:tcPr>
            <w:tcW w:w="1843" w:type="dxa"/>
          </w:tcPr>
          <w:p w:rsidR="00794B6A" w:rsidRPr="00951A88" w:rsidRDefault="00794B6A">
            <w:r w:rsidRPr="00951A88">
              <w:t>Start: 28.04.2015 – do wyczerpania nakładu</w:t>
            </w:r>
          </w:p>
        </w:tc>
      </w:tr>
      <w:tr w:rsidR="00794B6A" w:rsidRPr="00951A88" w:rsidTr="00142605">
        <w:tc>
          <w:tcPr>
            <w:tcW w:w="1842" w:type="dxa"/>
          </w:tcPr>
          <w:p w:rsidR="00794B6A" w:rsidRPr="00951A88" w:rsidRDefault="00794B6A">
            <w:r w:rsidRPr="00951A88">
              <w:t>Plakat A3</w:t>
            </w:r>
          </w:p>
        </w:tc>
        <w:tc>
          <w:tcPr>
            <w:tcW w:w="1842" w:type="dxa"/>
          </w:tcPr>
          <w:p w:rsidR="00794B6A" w:rsidRPr="00951A88" w:rsidRDefault="00142605">
            <w:r w:rsidRPr="00951A88">
              <w:t>AZK: Łódź- Śródmieście, Łódź Widzew, Łódź-Polesie, Łódź Górna, Łódź-Bałuty.</w:t>
            </w:r>
          </w:p>
        </w:tc>
        <w:tc>
          <w:tcPr>
            <w:tcW w:w="1866" w:type="dxa"/>
          </w:tcPr>
          <w:p w:rsidR="00794B6A" w:rsidRPr="00951A88" w:rsidRDefault="00142605">
            <w:r w:rsidRPr="00951A88">
              <w:t xml:space="preserve">Dzielnice: </w:t>
            </w:r>
            <w:r w:rsidRPr="00951A88">
              <w:t>Łódź- Śródmieście, Łódź Widzew, Łódź-Polesie, Łódź Górna, Łódź-Bałuty.</w:t>
            </w:r>
          </w:p>
        </w:tc>
        <w:tc>
          <w:tcPr>
            <w:tcW w:w="1843" w:type="dxa"/>
          </w:tcPr>
          <w:p w:rsidR="00794B6A" w:rsidRPr="00951A88" w:rsidRDefault="00142605">
            <w:r w:rsidRPr="00951A88">
              <w:t xml:space="preserve">2500 szt. </w:t>
            </w:r>
          </w:p>
          <w:p w:rsidR="00142605" w:rsidRPr="00951A88" w:rsidRDefault="00142605">
            <w:r w:rsidRPr="00951A88">
              <w:t>(po 500 w każdej z 5 AZK)</w:t>
            </w:r>
          </w:p>
        </w:tc>
        <w:tc>
          <w:tcPr>
            <w:tcW w:w="1843" w:type="dxa"/>
          </w:tcPr>
          <w:p w:rsidR="00794B6A" w:rsidRPr="00951A88" w:rsidRDefault="00794B6A"/>
          <w:p w:rsidR="00142605" w:rsidRPr="00951A88" w:rsidRDefault="00142605">
            <w:r w:rsidRPr="00951A88">
              <w:t>Start: 28.04.2015 – do wyczerpania nakładu</w:t>
            </w:r>
          </w:p>
        </w:tc>
      </w:tr>
      <w:tr w:rsidR="00F6678E" w:rsidRPr="00951A88" w:rsidTr="008A01BE">
        <w:tc>
          <w:tcPr>
            <w:tcW w:w="1842" w:type="dxa"/>
          </w:tcPr>
          <w:p w:rsidR="00F6678E" w:rsidRPr="00951A88" w:rsidRDefault="00F6678E" w:rsidP="008A01BE">
            <w:r w:rsidRPr="00951A88">
              <w:t>Plakat A3</w:t>
            </w:r>
          </w:p>
        </w:tc>
        <w:tc>
          <w:tcPr>
            <w:tcW w:w="1842" w:type="dxa"/>
          </w:tcPr>
          <w:p w:rsidR="00F6678E" w:rsidRPr="00951A88" w:rsidRDefault="00F6678E" w:rsidP="008A01BE">
            <w:r w:rsidRPr="00951A88">
              <w:t>Fundacja Opus</w:t>
            </w:r>
          </w:p>
          <w:p w:rsidR="00F6678E" w:rsidRPr="00951A88" w:rsidRDefault="00F6678E" w:rsidP="008A01BE">
            <w:r w:rsidRPr="00951A88">
              <w:t>(Animatorzy)</w:t>
            </w:r>
          </w:p>
        </w:tc>
        <w:tc>
          <w:tcPr>
            <w:tcW w:w="1866" w:type="dxa"/>
          </w:tcPr>
          <w:p w:rsidR="00F6678E" w:rsidRPr="00951A88" w:rsidRDefault="00F6678E" w:rsidP="008A01BE">
            <w:r w:rsidRPr="00951A88">
              <w:t>Spółdzielnie mieszkaniowe na terenie całej Łodzi.</w:t>
            </w:r>
          </w:p>
        </w:tc>
        <w:tc>
          <w:tcPr>
            <w:tcW w:w="1843" w:type="dxa"/>
          </w:tcPr>
          <w:p w:rsidR="00F6678E" w:rsidRPr="00951A88" w:rsidRDefault="00F6678E" w:rsidP="008A01BE">
            <w:r w:rsidRPr="00951A88">
              <w:t>1500 szt.</w:t>
            </w:r>
          </w:p>
        </w:tc>
        <w:tc>
          <w:tcPr>
            <w:tcW w:w="1843" w:type="dxa"/>
          </w:tcPr>
          <w:p w:rsidR="00F6678E" w:rsidRPr="00951A88" w:rsidRDefault="00F6678E" w:rsidP="008A01BE">
            <w:r w:rsidRPr="00951A88">
              <w:t>Start: 28.04.2015 – do wyczerpania nakładu</w:t>
            </w:r>
          </w:p>
        </w:tc>
      </w:tr>
      <w:tr w:rsidR="00F6678E" w:rsidRPr="00951A88" w:rsidTr="008A01BE">
        <w:tc>
          <w:tcPr>
            <w:tcW w:w="1842" w:type="dxa"/>
          </w:tcPr>
          <w:p w:rsidR="00F6678E" w:rsidRPr="00951A88" w:rsidRDefault="00F6678E" w:rsidP="008A01BE">
            <w:r w:rsidRPr="00951A88">
              <w:t>Plakat A3</w:t>
            </w:r>
          </w:p>
        </w:tc>
        <w:tc>
          <w:tcPr>
            <w:tcW w:w="1842" w:type="dxa"/>
          </w:tcPr>
          <w:p w:rsidR="00F6678E" w:rsidRPr="00951A88" w:rsidRDefault="00F6678E" w:rsidP="008A01BE">
            <w:r w:rsidRPr="00951A88">
              <w:t>MPK Łódź</w:t>
            </w:r>
          </w:p>
        </w:tc>
        <w:tc>
          <w:tcPr>
            <w:tcW w:w="1866" w:type="dxa"/>
          </w:tcPr>
          <w:p w:rsidR="00F6678E" w:rsidRPr="00951A88" w:rsidRDefault="00F6678E" w:rsidP="008A01BE">
            <w:r w:rsidRPr="00951A88">
              <w:t>Plakaty we wnętrzach wagonów tramwajowych</w:t>
            </w:r>
          </w:p>
        </w:tc>
        <w:tc>
          <w:tcPr>
            <w:tcW w:w="1843" w:type="dxa"/>
          </w:tcPr>
          <w:p w:rsidR="00F6678E" w:rsidRPr="00951A88" w:rsidRDefault="00F6678E" w:rsidP="008A01BE">
            <w:r w:rsidRPr="00951A88">
              <w:t>100 szt.</w:t>
            </w:r>
          </w:p>
        </w:tc>
        <w:tc>
          <w:tcPr>
            <w:tcW w:w="1843" w:type="dxa"/>
          </w:tcPr>
          <w:p w:rsidR="00F6678E" w:rsidRPr="00951A88" w:rsidRDefault="00F6678E" w:rsidP="008A01BE">
            <w:r w:rsidRPr="00951A88">
              <w:t>Start: 29.04.2015 do ok.  8.06.2015</w:t>
            </w:r>
          </w:p>
        </w:tc>
      </w:tr>
      <w:tr w:rsidR="00142605" w:rsidRPr="00951A88" w:rsidTr="00142605">
        <w:tc>
          <w:tcPr>
            <w:tcW w:w="1842" w:type="dxa"/>
          </w:tcPr>
          <w:p w:rsidR="00142605" w:rsidRPr="00951A88" w:rsidRDefault="00142605" w:rsidP="008A01BE">
            <w:r w:rsidRPr="00951A88">
              <w:t>Plakat A3</w:t>
            </w:r>
          </w:p>
        </w:tc>
        <w:tc>
          <w:tcPr>
            <w:tcW w:w="1842" w:type="dxa"/>
          </w:tcPr>
          <w:p w:rsidR="00142605" w:rsidRPr="00951A88" w:rsidRDefault="00F6678E" w:rsidP="008A01BE">
            <w:r w:rsidRPr="00951A88">
              <w:t xml:space="preserve">Fundacja Urban </w:t>
            </w:r>
            <w:proofErr w:type="spellStart"/>
            <w:r w:rsidRPr="00951A88">
              <w:t>Forms</w:t>
            </w:r>
            <w:proofErr w:type="spellEnd"/>
            <w:r w:rsidRPr="00951A88">
              <w:t xml:space="preserve"> </w:t>
            </w:r>
          </w:p>
          <w:p w:rsidR="00F6678E" w:rsidRPr="00951A88" w:rsidRDefault="00F6678E" w:rsidP="008A01BE"/>
        </w:tc>
        <w:tc>
          <w:tcPr>
            <w:tcW w:w="1866" w:type="dxa"/>
          </w:tcPr>
          <w:p w:rsidR="00142605" w:rsidRPr="00951A88" w:rsidRDefault="00142605" w:rsidP="008A01BE">
            <w:r w:rsidRPr="00951A88">
              <w:t>Spółdzielnie mieszkaniowe na terenie całej Łodzi.</w:t>
            </w:r>
          </w:p>
        </w:tc>
        <w:tc>
          <w:tcPr>
            <w:tcW w:w="1843" w:type="dxa"/>
          </w:tcPr>
          <w:p w:rsidR="00142605" w:rsidRPr="00951A88" w:rsidRDefault="00142605" w:rsidP="008A01BE">
            <w:r w:rsidRPr="00951A88">
              <w:t>1500 szt.</w:t>
            </w:r>
          </w:p>
        </w:tc>
        <w:tc>
          <w:tcPr>
            <w:tcW w:w="1843" w:type="dxa"/>
          </w:tcPr>
          <w:p w:rsidR="00142605" w:rsidRPr="00951A88" w:rsidRDefault="00142605" w:rsidP="008A01BE">
            <w:r w:rsidRPr="00951A88">
              <w:t>Start: 28.04.2015 – do wyczerpania nakładu</w:t>
            </w:r>
          </w:p>
        </w:tc>
      </w:tr>
      <w:tr w:rsidR="00F6678E" w:rsidRPr="00951A88" w:rsidTr="008A01BE">
        <w:tc>
          <w:tcPr>
            <w:tcW w:w="1842" w:type="dxa"/>
          </w:tcPr>
          <w:p w:rsidR="00F6678E" w:rsidRPr="00951A88" w:rsidRDefault="00F6678E" w:rsidP="008A01BE">
            <w:r w:rsidRPr="00951A88">
              <w:t>Plakat A3</w:t>
            </w:r>
          </w:p>
        </w:tc>
        <w:tc>
          <w:tcPr>
            <w:tcW w:w="1842" w:type="dxa"/>
          </w:tcPr>
          <w:p w:rsidR="00F6678E" w:rsidRPr="00951A88" w:rsidRDefault="00F6678E" w:rsidP="008A01BE">
            <w:r w:rsidRPr="00951A88">
              <w:t>MPK Łódź</w:t>
            </w:r>
          </w:p>
        </w:tc>
        <w:tc>
          <w:tcPr>
            <w:tcW w:w="1866" w:type="dxa"/>
          </w:tcPr>
          <w:p w:rsidR="00F6678E" w:rsidRPr="00951A88" w:rsidRDefault="00F6678E" w:rsidP="008A01BE">
            <w:r w:rsidRPr="00951A88">
              <w:t>Plakaty we wnętrzach wagonów tramwajowych</w:t>
            </w:r>
          </w:p>
        </w:tc>
        <w:tc>
          <w:tcPr>
            <w:tcW w:w="1843" w:type="dxa"/>
          </w:tcPr>
          <w:p w:rsidR="00F6678E" w:rsidRPr="00951A88" w:rsidRDefault="00F6678E" w:rsidP="008A01BE">
            <w:r w:rsidRPr="00951A88">
              <w:t>100 szt.</w:t>
            </w:r>
          </w:p>
        </w:tc>
        <w:tc>
          <w:tcPr>
            <w:tcW w:w="1843" w:type="dxa"/>
          </w:tcPr>
          <w:p w:rsidR="00F6678E" w:rsidRPr="00951A88" w:rsidRDefault="00F6678E" w:rsidP="008A01BE">
            <w:r w:rsidRPr="00951A88">
              <w:t>Start: 29.04.2015 do ok.  8.06.2015</w:t>
            </w:r>
          </w:p>
        </w:tc>
      </w:tr>
    </w:tbl>
    <w:p w:rsidR="00F6678E" w:rsidRPr="00951A88" w:rsidRDefault="00F6678E" w:rsidP="00F6678E"/>
    <w:p w:rsidR="00F6678E" w:rsidRPr="00951A88" w:rsidRDefault="00F6678E" w:rsidP="00F6678E">
      <w:r w:rsidRPr="00951A88">
        <w:t>Plan dystrybucji plakatów B1</w:t>
      </w:r>
    </w:p>
    <w:p w:rsidR="00F6678E" w:rsidRPr="00951A88" w:rsidRDefault="00F6678E" w:rsidP="00F6678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66"/>
        <w:gridCol w:w="1843"/>
        <w:gridCol w:w="1843"/>
      </w:tblGrid>
      <w:tr w:rsidR="00F6678E" w:rsidRPr="00951A88" w:rsidTr="00F249BD">
        <w:tc>
          <w:tcPr>
            <w:tcW w:w="1842" w:type="dxa"/>
          </w:tcPr>
          <w:p w:rsidR="00F6678E" w:rsidRPr="00951A88" w:rsidRDefault="00F6678E" w:rsidP="00F249BD">
            <w:pPr>
              <w:jc w:val="center"/>
            </w:pPr>
            <w:r w:rsidRPr="00951A88">
              <w:rPr>
                <w:b/>
              </w:rPr>
              <w:t>FORMA REKLAMY</w:t>
            </w:r>
          </w:p>
        </w:tc>
        <w:tc>
          <w:tcPr>
            <w:tcW w:w="1842" w:type="dxa"/>
          </w:tcPr>
          <w:p w:rsidR="00F6678E" w:rsidRPr="00951A88" w:rsidRDefault="00F6678E" w:rsidP="00F249BD">
            <w:pPr>
              <w:jc w:val="center"/>
              <w:rPr>
                <w:b/>
              </w:rPr>
            </w:pPr>
            <w:r w:rsidRPr="00951A88">
              <w:rPr>
                <w:b/>
              </w:rPr>
              <w:t>KANAŁ</w:t>
            </w:r>
          </w:p>
          <w:p w:rsidR="00F6678E" w:rsidRPr="00951A88" w:rsidRDefault="00F6678E" w:rsidP="00F249BD">
            <w:pPr>
              <w:jc w:val="center"/>
            </w:pPr>
            <w:r w:rsidRPr="00951A88">
              <w:rPr>
                <w:b/>
              </w:rPr>
              <w:t>DYSTRYBUCJI</w:t>
            </w:r>
          </w:p>
        </w:tc>
        <w:tc>
          <w:tcPr>
            <w:tcW w:w="1866" w:type="dxa"/>
          </w:tcPr>
          <w:p w:rsidR="00F6678E" w:rsidRPr="00951A88" w:rsidRDefault="00F6678E" w:rsidP="00F249BD">
            <w:pPr>
              <w:jc w:val="center"/>
            </w:pPr>
            <w:r w:rsidRPr="00951A88">
              <w:rPr>
                <w:b/>
              </w:rPr>
              <w:t>ZASIĘG EKPOZYCJI/EMISJI</w:t>
            </w:r>
          </w:p>
        </w:tc>
        <w:tc>
          <w:tcPr>
            <w:tcW w:w="1843" w:type="dxa"/>
          </w:tcPr>
          <w:p w:rsidR="00F6678E" w:rsidRPr="00951A88" w:rsidRDefault="00F6678E" w:rsidP="00F249BD">
            <w:pPr>
              <w:jc w:val="center"/>
            </w:pPr>
            <w:r w:rsidRPr="00951A88">
              <w:rPr>
                <w:b/>
              </w:rPr>
              <w:t>ILOŚĆ (SZT)</w:t>
            </w:r>
          </w:p>
        </w:tc>
        <w:tc>
          <w:tcPr>
            <w:tcW w:w="1843" w:type="dxa"/>
          </w:tcPr>
          <w:p w:rsidR="00F6678E" w:rsidRPr="00951A88" w:rsidRDefault="00F6678E" w:rsidP="00F249BD">
            <w:pPr>
              <w:jc w:val="center"/>
              <w:rPr>
                <w:b/>
              </w:rPr>
            </w:pPr>
            <w:r w:rsidRPr="00951A88">
              <w:rPr>
                <w:b/>
              </w:rPr>
              <w:t>TERMINY</w:t>
            </w:r>
          </w:p>
        </w:tc>
      </w:tr>
      <w:tr w:rsidR="00F6678E" w:rsidRPr="00951A88" w:rsidTr="00F249BD">
        <w:tc>
          <w:tcPr>
            <w:tcW w:w="1842" w:type="dxa"/>
          </w:tcPr>
          <w:p w:rsidR="00F6678E" w:rsidRPr="00951A88" w:rsidRDefault="00F6678E" w:rsidP="00F249BD">
            <w:r w:rsidRPr="00951A88">
              <w:t>Plakat B1</w:t>
            </w:r>
          </w:p>
        </w:tc>
        <w:tc>
          <w:tcPr>
            <w:tcW w:w="1842" w:type="dxa"/>
          </w:tcPr>
          <w:p w:rsidR="00F6678E" w:rsidRPr="00951A88" w:rsidRDefault="00F6678E" w:rsidP="00F249BD">
            <w:r w:rsidRPr="00951A88">
              <w:t>Słupy ogłoszeniowe należące do UMŁ.</w:t>
            </w:r>
          </w:p>
        </w:tc>
        <w:tc>
          <w:tcPr>
            <w:tcW w:w="1866" w:type="dxa"/>
          </w:tcPr>
          <w:p w:rsidR="00F6678E" w:rsidRPr="00951A88" w:rsidRDefault="00F6678E" w:rsidP="00F249BD">
            <w:r w:rsidRPr="00951A88">
              <w:t>Nie otrzymaliśmy adresów poszczególnych słupów</w:t>
            </w:r>
          </w:p>
        </w:tc>
        <w:tc>
          <w:tcPr>
            <w:tcW w:w="1843" w:type="dxa"/>
          </w:tcPr>
          <w:p w:rsidR="00F6678E" w:rsidRPr="00951A88" w:rsidRDefault="00F6678E" w:rsidP="00F249BD">
            <w:r w:rsidRPr="00951A88">
              <w:t>200 szt.</w:t>
            </w:r>
          </w:p>
        </w:tc>
        <w:tc>
          <w:tcPr>
            <w:tcW w:w="1843" w:type="dxa"/>
          </w:tcPr>
          <w:p w:rsidR="00F6678E" w:rsidRPr="00951A88" w:rsidRDefault="00F6678E" w:rsidP="00F249BD">
            <w:r w:rsidRPr="00951A88">
              <w:t>Start: 28.04.2015 – do wyczerpania nakładu</w:t>
            </w:r>
          </w:p>
        </w:tc>
      </w:tr>
      <w:tr w:rsidR="00F6678E" w:rsidRPr="00951A88" w:rsidTr="00F249BD">
        <w:tc>
          <w:tcPr>
            <w:tcW w:w="1842" w:type="dxa"/>
          </w:tcPr>
          <w:p w:rsidR="00F6678E" w:rsidRPr="00951A88" w:rsidRDefault="00F6678E" w:rsidP="00F249BD">
            <w:r w:rsidRPr="00951A88">
              <w:t>Plakat B1</w:t>
            </w:r>
          </w:p>
        </w:tc>
        <w:tc>
          <w:tcPr>
            <w:tcW w:w="1842" w:type="dxa"/>
          </w:tcPr>
          <w:p w:rsidR="00F6678E" w:rsidRPr="00951A88" w:rsidRDefault="00F6678E" w:rsidP="00F249BD">
            <w:r w:rsidRPr="00951A88">
              <w:t>Wydział Edukacji, Wydział Zdrowia i Spraw Społecznych Wydział Kultury</w:t>
            </w:r>
          </w:p>
        </w:tc>
        <w:tc>
          <w:tcPr>
            <w:tcW w:w="1866" w:type="dxa"/>
          </w:tcPr>
          <w:p w:rsidR="00F6678E" w:rsidRPr="00951A88" w:rsidRDefault="00F6678E" w:rsidP="00F249BD">
            <w:r w:rsidRPr="00951A88">
              <w:t>Placówki na terenie całej Łodzi</w:t>
            </w:r>
          </w:p>
        </w:tc>
        <w:tc>
          <w:tcPr>
            <w:tcW w:w="1843" w:type="dxa"/>
          </w:tcPr>
          <w:p w:rsidR="00F6678E" w:rsidRPr="00951A88" w:rsidRDefault="00F6678E" w:rsidP="00F249BD">
            <w:r w:rsidRPr="00951A88">
              <w:t xml:space="preserve">800 szt. </w:t>
            </w:r>
          </w:p>
          <w:p w:rsidR="00F6678E" w:rsidRPr="00951A88" w:rsidRDefault="00F6678E" w:rsidP="00F249BD"/>
        </w:tc>
        <w:tc>
          <w:tcPr>
            <w:tcW w:w="1843" w:type="dxa"/>
          </w:tcPr>
          <w:p w:rsidR="00F6678E" w:rsidRPr="00951A88" w:rsidRDefault="00F6678E" w:rsidP="00F249BD"/>
          <w:p w:rsidR="00F6678E" w:rsidRPr="00951A88" w:rsidRDefault="00F6678E" w:rsidP="00F249BD">
            <w:r w:rsidRPr="00951A88">
              <w:t>Start: 28.04.2015 – do wyczerpania nakładu</w:t>
            </w:r>
          </w:p>
        </w:tc>
      </w:tr>
    </w:tbl>
    <w:p w:rsidR="00F6678E" w:rsidRPr="00951A88" w:rsidRDefault="00F6678E" w:rsidP="00F6678E"/>
    <w:p w:rsidR="00F6678E" w:rsidRPr="00951A88" w:rsidRDefault="00F6678E" w:rsidP="00F6678E">
      <w:r w:rsidRPr="00951A88">
        <w:t>Plan emisji reklamy radiowej</w:t>
      </w:r>
    </w:p>
    <w:p w:rsidR="00F6678E" w:rsidRPr="00951A88" w:rsidRDefault="00F6678E" w:rsidP="00F6678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66"/>
        <w:gridCol w:w="1843"/>
        <w:gridCol w:w="1843"/>
      </w:tblGrid>
      <w:tr w:rsidR="00F6678E" w:rsidRPr="00951A88" w:rsidTr="008A01BE">
        <w:tc>
          <w:tcPr>
            <w:tcW w:w="1842" w:type="dxa"/>
          </w:tcPr>
          <w:p w:rsidR="00F6678E" w:rsidRPr="00951A88" w:rsidRDefault="00F6678E" w:rsidP="008A01BE">
            <w:pPr>
              <w:jc w:val="center"/>
            </w:pPr>
            <w:r w:rsidRPr="00951A88">
              <w:rPr>
                <w:b/>
              </w:rPr>
              <w:lastRenderedPageBreak/>
              <w:t>FORMA REKLAMY</w:t>
            </w:r>
          </w:p>
        </w:tc>
        <w:tc>
          <w:tcPr>
            <w:tcW w:w="1842" w:type="dxa"/>
          </w:tcPr>
          <w:p w:rsidR="00F6678E" w:rsidRPr="00951A88" w:rsidRDefault="00F6678E" w:rsidP="008A01BE">
            <w:pPr>
              <w:jc w:val="center"/>
              <w:rPr>
                <w:b/>
              </w:rPr>
            </w:pPr>
            <w:r w:rsidRPr="00951A88">
              <w:rPr>
                <w:b/>
              </w:rPr>
              <w:t>KANAŁ</w:t>
            </w:r>
          </w:p>
          <w:p w:rsidR="00F6678E" w:rsidRPr="00951A88" w:rsidRDefault="00F6678E" w:rsidP="008A01BE">
            <w:pPr>
              <w:jc w:val="center"/>
            </w:pPr>
            <w:r w:rsidRPr="00951A88">
              <w:rPr>
                <w:b/>
              </w:rPr>
              <w:t>DYSTRYBUCJI</w:t>
            </w:r>
          </w:p>
        </w:tc>
        <w:tc>
          <w:tcPr>
            <w:tcW w:w="1866" w:type="dxa"/>
          </w:tcPr>
          <w:p w:rsidR="00F6678E" w:rsidRPr="00951A88" w:rsidRDefault="00F6678E" w:rsidP="008A01BE">
            <w:pPr>
              <w:jc w:val="center"/>
            </w:pPr>
            <w:r w:rsidRPr="00951A88">
              <w:rPr>
                <w:b/>
              </w:rPr>
              <w:t>ZASIĘG EKPOZYCJI/EMISJI</w:t>
            </w:r>
          </w:p>
        </w:tc>
        <w:tc>
          <w:tcPr>
            <w:tcW w:w="1843" w:type="dxa"/>
          </w:tcPr>
          <w:p w:rsidR="00F6678E" w:rsidRPr="00951A88" w:rsidRDefault="00F6678E" w:rsidP="008A01BE">
            <w:pPr>
              <w:jc w:val="center"/>
            </w:pPr>
            <w:r w:rsidRPr="00951A88">
              <w:rPr>
                <w:b/>
              </w:rPr>
              <w:t>ILOŚĆ (SZT)</w:t>
            </w:r>
          </w:p>
        </w:tc>
        <w:tc>
          <w:tcPr>
            <w:tcW w:w="1843" w:type="dxa"/>
          </w:tcPr>
          <w:p w:rsidR="00F6678E" w:rsidRPr="00951A88" w:rsidRDefault="00F6678E" w:rsidP="008A01BE">
            <w:pPr>
              <w:jc w:val="center"/>
              <w:rPr>
                <w:b/>
              </w:rPr>
            </w:pPr>
            <w:r w:rsidRPr="00951A88">
              <w:rPr>
                <w:b/>
              </w:rPr>
              <w:t>TERMINY</w:t>
            </w:r>
          </w:p>
        </w:tc>
      </w:tr>
      <w:tr w:rsidR="00F6678E" w:rsidRPr="00951A88" w:rsidTr="008A01BE">
        <w:tc>
          <w:tcPr>
            <w:tcW w:w="1842" w:type="dxa"/>
          </w:tcPr>
          <w:p w:rsidR="00F6678E" w:rsidRPr="00951A88" w:rsidRDefault="00F6678E" w:rsidP="008A01BE">
            <w:r w:rsidRPr="00951A88">
              <w:t>Spot reklamowy 30 sek.</w:t>
            </w:r>
          </w:p>
        </w:tc>
        <w:tc>
          <w:tcPr>
            <w:tcW w:w="1842" w:type="dxa"/>
          </w:tcPr>
          <w:p w:rsidR="00F6678E" w:rsidRPr="00951A88" w:rsidRDefault="00F6678E" w:rsidP="008A01BE">
            <w:r w:rsidRPr="00951A88">
              <w:t>Radio Eska Łódź</w:t>
            </w:r>
          </w:p>
        </w:tc>
        <w:tc>
          <w:tcPr>
            <w:tcW w:w="1866" w:type="dxa"/>
          </w:tcPr>
          <w:p w:rsidR="00F6678E" w:rsidRPr="00951A88" w:rsidRDefault="00F6678E" w:rsidP="008A01BE">
            <w:r w:rsidRPr="00951A88">
              <w:t>Miasto Łódź i okolice</w:t>
            </w:r>
          </w:p>
        </w:tc>
        <w:tc>
          <w:tcPr>
            <w:tcW w:w="1843" w:type="dxa"/>
          </w:tcPr>
          <w:p w:rsidR="00F6678E" w:rsidRPr="00951A88" w:rsidRDefault="00F6678E" w:rsidP="008A01BE">
            <w:r w:rsidRPr="00951A88">
              <w:t>58 emisji</w:t>
            </w:r>
          </w:p>
        </w:tc>
        <w:tc>
          <w:tcPr>
            <w:tcW w:w="1843" w:type="dxa"/>
          </w:tcPr>
          <w:p w:rsidR="00F6678E" w:rsidRPr="00951A88" w:rsidRDefault="00F6678E" w:rsidP="008A01BE">
            <w:r w:rsidRPr="00951A88">
              <w:t>Start: ? (czas trwania 14 dni)</w:t>
            </w:r>
          </w:p>
        </w:tc>
      </w:tr>
      <w:tr w:rsidR="00F6678E" w:rsidRPr="00951A88" w:rsidTr="008A01BE">
        <w:tc>
          <w:tcPr>
            <w:tcW w:w="1842" w:type="dxa"/>
          </w:tcPr>
          <w:p w:rsidR="00F6678E" w:rsidRPr="00951A88" w:rsidRDefault="00F6678E" w:rsidP="008A01BE">
            <w:r w:rsidRPr="00951A88">
              <w:t>Spot reklamowy 30 sek.</w:t>
            </w:r>
          </w:p>
        </w:tc>
        <w:tc>
          <w:tcPr>
            <w:tcW w:w="1842" w:type="dxa"/>
          </w:tcPr>
          <w:p w:rsidR="00F6678E" w:rsidRPr="00951A88" w:rsidRDefault="00F6678E" w:rsidP="00F6678E">
            <w:r w:rsidRPr="00951A88">
              <w:t xml:space="preserve">Radio </w:t>
            </w:r>
            <w:r w:rsidRPr="00951A88">
              <w:t>Polskie Radio Łódź</w:t>
            </w:r>
          </w:p>
        </w:tc>
        <w:tc>
          <w:tcPr>
            <w:tcW w:w="1866" w:type="dxa"/>
          </w:tcPr>
          <w:p w:rsidR="00F6678E" w:rsidRPr="00951A88" w:rsidRDefault="00F6678E" w:rsidP="008A01BE">
            <w:r w:rsidRPr="00951A88">
              <w:t>Miasto Łódź i okolice</w:t>
            </w:r>
          </w:p>
        </w:tc>
        <w:tc>
          <w:tcPr>
            <w:tcW w:w="1843" w:type="dxa"/>
          </w:tcPr>
          <w:p w:rsidR="00F6678E" w:rsidRPr="00951A88" w:rsidRDefault="00F6678E" w:rsidP="008A01BE">
            <w:r w:rsidRPr="00951A88">
              <w:t>75 emisji</w:t>
            </w:r>
          </w:p>
          <w:p w:rsidR="00F6678E" w:rsidRPr="00951A88" w:rsidRDefault="00F6678E" w:rsidP="008A01BE"/>
        </w:tc>
        <w:tc>
          <w:tcPr>
            <w:tcW w:w="1843" w:type="dxa"/>
          </w:tcPr>
          <w:p w:rsidR="00F6678E" w:rsidRPr="00951A88" w:rsidRDefault="00F6678E" w:rsidP="008A01BE">
            <w:r w:rsidRPr="00951A88">
              <w:t>Start: ? (czas trwania 14 dni)</w:t>
            </w:r>
          </w:p>
        </w:tc>
      </w:tr>
      <w:tr w:rsidR="00F6678E" w:rsidRPr="00951A88" w:rsidTr="008A01BE">
        <w:tc>
          <w:tcPr>
            <w:tcW w:w="1842" w:type="dxa"/>
          </w:tcPr>
          <w:p w:rsidR="00F6678E" w:rsidRPr="00951A88" w:rsidRDefault="00F6678E" w:rsidP="008A01BE">
            <w:r w:rsidRPr="00951A88">
              <w:t>Spot reklamowy 30 sek.</w:t>
            </w:r>
          </w:p>
        </w:tc>
        <w:tc>
          <w:tcPr>
            <w:tcW w:w="1842" w:type="dxa"/>
          </w:tcPr>
          <w:p w:rsidR="00F6678E" w:rsidRPr="00951A88" w:rsidRDefault="00F6678E" w:rsidP="00F6678E">
            <w:r w:rsidRPr="00951A88">
              <w:t>Radio Plus Łódź</w:t>
            </w:r>
          </w:p>
        </w:tc>
        <w:tc>
          <w:tcPr>
            <w:tcW w:w="1866" w:type="dxa"/>
          </w:tcPr>
          <w:p w:rsidR="00F6678E" w:rsidRPr="00951A88" w:rsidRDefault="00F6678E" w:rsidP="008A01BE">
            <w:r w:rsidRPr="00951A88">
              <w:t>Miasto Łódź i okolice</w:t>
            </w:r>
          </w:p>
        </w:tc>
        <w:tc>
          <w:tcPr>
            <w:tcW w:w="1843" w:type="dxa"/>
          </w:tcPr>
          <w:p w:rsidR="00F6678E" w:rsidRPr="00951A88" w:rsidRDefault="00F6678E" w:rsidP="008A01BE">
            <w:r w:rsidRPr="00951A88">
              <w:t>53 emisje</w:t>
            </w:r>
          </w:p>
        </w:tc>
        <w:tc>
          <w:tcPr>
            <w:tcW w:w="1843" w:type="dxa"/>
          </w:tcPr>
          <w:p w:rsidR="00F6678E" w:rsidRPr="00951A88" w:rsidRDefault="00F6678E" w:rsidP="00F6678E">
            <w:r w:rsidRPr="00951A88">
              <w:t xml:space="preserve">Start: </w:t>
            </w:r>
            <w:r w:rsidRPr="00951A88">
              <w:t>? (czas trwania 14 dni)</w:t>
            </w:r>
          </w:p>
        </w:tc>
      </w:tr>
    </w:tbl>
    <w:p w:rsidR="00142605" w:rsidRDefault="00142605"/>
    <w:p w:rsidR="00951A88" w:rsidRPr="00951A88" w:rsidRDefault="00951A88" w:rsidP="00951A88">
      <w:r>
        <w:t>Plan dystrybucji gazety ŁÓDŹ REWITALIZUJE</w:t>
      </w:r>
    </w:p>
    <w:p w:rsidR="00951A88" w:rsidRPr="00951A88" w:rsidRDefault="00951A88" w:rsidP="00951A8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66"/>
        <w:gridCol w:w="1843"/>
        <w:gridCol w:w="1843"/>
      </w:tblGrid>
      <w:tr w:rsidR="00951A88" w:rsidRPr="00951A88" w:rsidTr="008A01BE">
        <w:tc>
          <w:tcPr>
            <w:tcW w:w="1842" w:type="dxa"/>
          </w:tcPr>
          <w:p w:rsidR="00951A88" w:rsidRPr="00951A88" w:rsidRDefault="00951A88" w:rsidP="008A01BE">
            <w:pPr>
              <w:jc w:val="center"/>
            </w:pPr>
            <w:r w:rsidRPr="00951A88">
              <w:rPr>
                <w:b/>
              </w:rPr>
              <w:t>FORMA REKLAMY</w:t>
            </w:r>
          </w:p>
        </w:tc>
        <w:tc>
          <w:tcPr>
            <w:tcW w:w="1842" w:type="dxa"/>
          </w:tcPr>
          <w:p w:rsidR="00951A88" w:rsidRPr="00951A88" w:rsidRDefault="00951A88" w:rsidP="008A01BE">
            <w:pPr>
              <w:jc w:val="center"/>
              <w:rPr>
                <w:b/>
              </w:rPr>
            </w:pPr>
            <w:r w:rsidRPr="00951A88">
              <w:rPr>
                <w:b/>
              </w:rPr>
              <w:t>KANAŁ</w:t>
            </w:r>
          </w:p>
          <w:p w:rsidR="00951A88" w:rsidRPr="00951A88" w:rsidRDefault="00951A88" w:rsidP="008A01BE">
            <w:pPr>
              <w:jc w:val="center"/>
            </w:pPr>
            <w:r w:rsidRPr="00951A88">
              <w:rPr>
                <w:b/>
              </w:rPr>
              <w:t>DYSTRYBUCJI</w:t>
            </w:r>
          </w:p>
        </w:tc>
        <w:tc>
          <w:tcPr>
            <w:tcW w:w="1866" w:type="dxa"/>
          </w:tcPr>
          <w:p w:rsidR="00951A88" w:rsidRPr="00951A88" w:rsidRDefault="00951A88" w:rsidP="008A01BE">
            <w:pPr>
              <w:jc w:val="center"/>
            </w:pPr>
            <w:r w:rsidRPr="00951A88">
              <w:rPr>
                <w:b/>
              </w:rPr>
              <w:t>ZASIĘG EKPOZYCJI/EMISJI</w:t>
            </w:r>
          </w:p>
        </w:tc>
        <w:tc>
          <w:tcPr>
            <w:tcW w:w="1843" w:type="dxa"/>
          </w:tcPr>
          <w:p w:rsidR="00951A88" w:rsidRPr="00951A88" w:rsidRDefault="00951A88" w:rsidP="008A01BE">
            <w:pPr>
              <w:jc w:val="center"/>
            </w:pPr>
            <w:r w:rsidRPr="00951A88">
              <w:rPr>
                <w:b/>
              </w:rPr>
              <w:t>ILOŚĆ (SZT)</w:t>
            </w:r>
          </w:p>
        </w:tc>
        <w:tc>
          <w:tcPr>
            <w:tcW w:w="1843" w:type="dxa"/>
          </w:tcPr>
          <w:p w:rsidR="00951A88" w:rsidRPr="00951A88" w:rsidRDefault="00951A88" w:rsidP="008A01BE">
            <w:pPr>
              <w:jc w:val="center"/>
              <w:rPr>
                <w:b/>
              </w:rPr>
            </w:pPr>
            <w:r w:rsidRPr="00951A88">
              <w:rPr>
                <w:b/>
              </w:rPr>
              <w:t>TERMINY</w:t>
            </w:r>
          </w:p>
        </w:tc>
      </w:tr>
      <w:tr w:rsidR="00951A88" w:rsidRPr="00951A88" w:rsidTr="008A01BE">
        <w:tc>
          <w:tcPr>
            <w:tcW w:w="1842" w:type="dxa"/>
          </w:tcPr>
          <w:p w:rsidR="00951A88" w:rsidRPr="00951A88" w:rsidRDefault="00951A88" w:rsidP="008A01BE">
            <w:r w:rsidRPr="00951A88">
              <w:t>Gazetka bezpłatna</w:t>
            </w:r>
          </w:p>
        </w:tc>
        <w:tc>
          <w:tcPr>
            <w:tcW w:w="1842" w:type="dxa"/>
          </w:tcPr>
          <w:p w:rsidR="00951A88" w:rsidRPr="00951A88" w:rsidRDefault="00951A88" w:rsidP="008A01BE">
            <w:r w:rsidRPr="00951A88">
              <w:t xml:space="preserve">Dystrybucja w Centrum Informacyjno-Konsultacyjnym </w:t>
            </w:r>
          </w:p>
        </w:tc>
        <w:tc>
          <w:tcPr>
            <w:tcW w:w="1866" w:type="dxa"/>
          </w:tcPr>
          <w:p w:rsidR="00951A88" w:rsidRPr="00F6678E" w:rsidRDefault="00951A88" w:rsidP="008A01BE">
            <w:pPr>
              <w:shd w:val="clear" w:color="auto" w:fill="FFFFFF"/>
              <w:rPr>
                <w:rFonts w:eastAsia="Times New Roman" w:cs="Arial"/>
                <w:color w:val="000000"/>
                <w:lang w:eastAsia="pl-PL"/>
              </w:rPr>
            </w:pPr>
            <w:r w:rsidRPr="00951A88">
              <w:rPr>
                <w:rFonts w:eastAsia="Times New Roman" w:cs="Arial"/>
                <w:color w:val="000000"/>
                <w:lang w:eastAsia="pl-PL"/>
              </w:rPr>
              <w:t>Sienkiewicza 61a</w:t>
            </w:r>
          </w:p>
          <w:p w:rsidR="00951A88" w:rsidRPr="00951A88" w:rsidRDefault="00951A88" w:rsidP="008A01BE"/>
        </w:tc>
        <w:tc>
          <w:tcPr>
            <w:tcW w:w="1843" w:type="dxa"/>
          </w:tcPr>
          <w:p w:rsidR="00951A88" w:rsidRPr="00951A88" w:rsidRDefault="00951A88" w:rsidP="008A01BE">
            <w:r w:rsidRPr="00951A88">
              <w:t>10 tys. egz.</w:t>
            </w:r>
          </w:p>
        </w:tc>
        <w:tc>
          <w:tcPr>
            <w:tcW w:w="1843" w:type="dxa"/>
          </w:tcPr>
          <w:p w:rsidR="00951A88" w:rsidRPr="00951A88" w:rsidRDefault="00951A88" w:rsidP="008A01BE">
            <w:r w:rsidRPr="00951A88">
              <w:t xml:space="preserve">Start: ? </w:t>
            </w:r>
          </w:p>
        </w:tc>
      </w:tr>
      <w:tr w:rsidR="00951A88" w:rsidRPr="00951A88" w:rsidTr="008A01BE">
        <w:tc>
          <w:tcPr>
            <w:tcW w:w="1842" w:type="dxa"/>
          </w:tcPr>
          <w:p w:rsidR="00951A88" w:rsidRPr="00951A88" w:rsidRDefault="00951A88" w:rsidP="008A01BE">
            <w:r w:rsidRPr="00951A88">
              <w:t>Gazetka bezpłatna</w:t>
            </w:r>
          </w:p>
        </w:tc>
        <w:tc>
          <w:tcPr>
            <w:tcW w:w="1842" w:type="dxa"/>
          </w:tcPr>
          <w:p w:rsidR="00951A88" w:rsidRPr="00951A88" w:rsidRDefault="00951A88" w:rsidP="008A01BE">
            <w:r w:rsidRPr="00951A88">
              <w:t xml:space="preserve">Dystrybucja w czasie fajrantów, spotkań konsultacyjnych, spacerów, w </w:t>
            </w:r>
            <w:proofErr w:type="spellStart"/>
            <w:r w:rsidRPr="00951A88">
              <w:t>trambusie</w:t>
            </w:r>
            <w:proofErr w:type="spellEnd"/>
            <w:r w:rsidRPr="00951A88">
              <w:t xml:space="preserve"> i w czasie gry</w:t>
            </w:r>
          </w:p>
        </w:tc>
        <w:tc>
          <w:tcPr>
            <w:tcW w:w="1866" w:type="dxa"/>
          </w:tcPr>
          <w:p w:rsidR="00951A88" w:rsidRPr="00951A88" w:rsidRDefault="00951A88" w:rsidP="008A01BE">
            <w:r w:rsidRPr="00951A88">
              <w:t>Śródmieście Łodzi</w:t>
            </w:r>
          </w:p>
        </w:tc>
        <w:tc>
          <w:tcPr>
            <w:tcW w:w="1843" w:type="dxa"/>
          </w:tcPr>
          <w:p w:rsidR="00951A88" w:rsidRPr="00951A88" w:rsidRDefault="00951A88" w:rsidP="008A01BE">
            <w:r w:rsidRPr="00951A88">
              <w:t>20 tys. egz.</w:t>
            </w:r>
          </w:p>
          <w:p w:rsidR="00951A88" w:rsidRPr="00951A88" w:rsidRDefault="00951A88" w:rsidP="008A01BE"/>
        </w:tc>
        <w:tc>
          <w:tcPr>
            <w:tcW w:w="1843" w:type="dxa"/>
          </w:tcPr>
          <w:p w:rsidR="00951A88" w:rsidRPr="00951A88" w:rsidRDefault="00951A88" w:rsidP="008A01BE">
            <w:r w:rsidRPr="00951A88">
              <w:t xml:space="preserve">Start: ? </w:t>
            </w:r>
          </w:p>
        </w:tc>
      </w:tr>
      <w:tr w:rsidR="00951A88" w:rsidRPr="00951A88" w:rsidTr="008A01BE">
        <w:tc>
          <w:tcPr>
            <w:tcW w:w="1842" w:type="dxa"/>
          </w:tcPr>
          <w:p w:rsidR="00951A88" w:rsidRPr="00951A88" w:rsidRDefault="00951A88" w:rsidP="008A01BE">
            <w:r w:rsidRPr="00951A88">
              <w:t>Gazetka bezpłatna</w:t>
            </w:r>
          </w:p>
        </w:tc>
        <w:tc>
          <w:tcPr>
            <w:tcW w:w="1842" w:type="dxa"/>
          </w:tcPr>
          <w:p w:rsidR="00951A88" w:rsidRPr="00951A88" w:rsidRDefault="00951A88" w:rsidP="008A01BE">
            <w:r w:rsidRPr="00951A88">
              <w:t>Radio Plus Łódź</w:t>
            </w:r>
          </w:p>
        </w:tc>
        <w:tc>
          <w:tcPr>
            <w:tcW w:w="1866" w:type="dxa"/>
          </w:tcPr>
          <w:p w:rsidR="00951A88" w:rsidRPr="00951A88" w:rsidRDefault="00951A88" w:rsidP="008A01BE">
            <w:pPr>
              <w:shd w:val="clear" w:color="auto" w:fill="FFFFFF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51A88">
              <w:rPr>
                <w:sz w:val="20"/>
                <w:szCs w:val="20"/>
              </w:rPr>
              <w:t xml:space="preserve">Centralne rejony miasta Łodzi. Teren w obrębie ulic </w:t>
            </w:r>
            <w:r w:rsidRPr="00951A8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zaczynając od zachodu w kierunku północy: Włókniarzy, Legionów, Kasprzaka, </w:t>
            </w:r>
            <w:proofErr w:type="spellStart"/>
            <w:r w:rsidRPr="00951A8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Srebrzyńska</w:t>
            </w:r>
            <w:proofErr w:type="spellEnd"/>
            <w:r w:rsidRPr="00951A8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, Karskiego, Drewnowska, Zachodnia, Goplańska, Żurawia, Żabia, Łagiewnicka, Młynarska, Organizacji WiN, Franciszkańska, Północna, Sporna, Pankiewicza, Palki, Uniwersytecka, Narutowicza, </w:t>
            </w:r>
            <w:proofErr w:type="spellStart"/>
            <w:r w:rsidRPr="00951A8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Lindleya</w:t>
            </w:r>
            <w:proofErr w:type="spellEnd"/>
            <w:r w:rsidRPr="00951A8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do Łodzi Fabrycznej</w:t>
            </w:r>
          </w:p>
          <w:p w:rsidR="00951A88" w:rsidRPr="00F6678E" w:rsidRDefault="00951A88" w:rsidP="008A01BE">
            <w:pPr>
              <w:shd w:val="clear" w:color="auto" w:fill="FFFFFF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F6678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Następnie: wzdłuż torów do Kopcińskiego, </w:t>
            </w:r>
            <w:r w:rsidRPr="00F6678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>potem Śmigłego-Rydza do Tymienieckiego, Kilińskiego, Piłsudskiego, Piotrkowska, Radwańska, Parkowa do Włókniarzy</w:t>
            </w:r>
            <w:r w:rsidRPr="00F6678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951A88" w:rsidRPr="00951A88" w:rsidRDefault="00951A88" w:rsidP="008A01BE"/>
        </w:tc>
        <w:tc>
          <w:tcPr>
            <w:tcW w:w="1843" w:type="dxa"/>
          </w:tcPr>
          <w:p w:rsidR="00951A88" w:rsidRPr="00951A88" w:rsidRDefault="00951A88" w:rsidP="008A01BE">
            <w:r>
              <w:lastRenderedPageBreak/>
              <w:t>70 tys. egz.</w:t>
            </w:r>
          </w:p>
        </w:tc>
        <w:tc>
          <w:tcPr>
            <w:tcW w:w="1843" w:type="dxa"/>
          </w:tcPr>
          <w:p w:rsidR="00951A88" w:rsidRPr="00951A88" w:rsidRDefault="00951A88" w:rsidP="008A01BE">
            <w:r w:rsidRPr="00951A88">
              <w:t xml:space="preserve">Start: </w:t>
            </w:r>
            <w:r>
              <w:t>?</w:t>
            </w:r>
            <w:bookmarkStart w:id="0" w:name="_GoBack"/>
            <w:bookmarkEnd w:id="0"/>
          </w:p>
        </w:tc>
      </w:tr>
    </w:tbl>
    <w:p w:rsidR="00951A88" w:rsidRPr="00951A88" w:rsidRDefault="00951A88"/>
    <w:sectPr w:rsidR="00951A88" w:rsidRPr="00951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D8"/>
    <w:rsid w:val="00142605"/>
    <w:rsid w:val="006F31D8"/>
    <w:rsid w:val="00794B6A"/>
    <w:rsid w:val="0089259B"/>
    <w:rsid w:val="00951A88"/>
    <w:rsid w:val="00F6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31D8"/>
    <w:rPr>
      <w:color w:val="0000FF"/>
      <w:u w:val="single"/>
    </w:rPr>
  </w:style>
  <w:style w:type="table" w:styleId="Tabela-Siatka">
    <w:name w:val="Table Grid"/>
    <w:basedOn w:val="Standardowy"/>
    <w:uiPriority w:val="59"/>
    <w:rsid w:val="0079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31D8"/>
    <w:rPr>
      <w:color w:val="0000FF"/>
      <w:u w:val="single"/>
    </w:rPr>
  </w:style>
  <w:style w:type="table" w:styleId="Tabela-Siatka">
    <w:name w:val="Table Grid"/>
    <w:basedOn w:val="Standardowy"/>
    <w:uiPriority w:val="59"/>
    <w:rsid w:val="0079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1</cp:revision>
  <dcterms:created xsi:type="dcterms:W3CDTF">2015-04-27T11:29:00Z</dcterms:created>
  <dcterms:modified xsi:type="dcterms:W3CDTF">2015-04-27T12:18:00Z</dcterms:modified>
</cp:coreProperties>
</file>